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9ACE5" w14:textId="77777777" w:rsidR="000B1012" w:rsidRPr="000B1012" w:rsidRDefault="000B1012" w:rsidP="000B1012">
      <w:pPr>
        <w:spacing w:line="360" w:lineRule="auto"/>
        <w:rPr>
          <w:rFonts w:ascii="Arial" w:hAnsi="Arial" w:cs="Arial"/>
          <w:sz w:val="22"/>
          <w:szCs w:val="22"/>
        </w:rPr>
      </w:pPr>
      <w:r w:rsidRPr="000B1012">
        <w:rPr>
          <w:rFonts w:ascii="Arial" w:hAnsi="Arial" w:cs="Arial"/>
          <w:sz w:val="22"/>
          <w:szCs w:val="22"/>
        </w:rPr>
        <w:t>………………………….</w:t>
      </w:r>
    </w:p>
    <w:p w14:paraId="18BA79B4" w14:textId="77777777" w:rsidR="000B1012" w:rsidRPr="000B1012" w:rsidRDefault="000B1012" w:rsidP="000B1012">
      <w:pPr>
        <w:spacing w:line="360" w:lineRule="auto"/>
        <w:rPr>
          <w:rFonts w:ascii="Arial" w:hAnsi="Arial" w:cs="Arial"/>
          <w:sz w:val="22"/>
          <w:szCs w:val="22"/>
        </w:rPr>
      </w:pPr>
      <w:r w:rsidRPr="000B1012">
        <w:rPr>
          <w:rFonts w:ascii="Arial" w:hAnsi="Arial" w:cs="Arial"/>
          <w:sz w:val="22"/>
          <w:szCs w:val="22"/>
        </w:rPr>
        <w:t>………………………….</w:t>
      </w:r>
    </w:p>
    <w:p w14:paraId="44DB9DD2" w14:textId="77777777" w:rsidR="000B1012" w:rsidRDefault="000B1012" w:rsidP="000B1012">
      <w:pPr>
        <w:spacing w:line="360" w:lineRule="auto"/>
        <w:rPr>
          <w:rFonts w:ascii="Arial" w:hAnsi="Arial" w:cs="Arial"/>
          <w:sz w:val="22"/>
          <w:szCs w:val="22"/>
        </w:rPr>
      </w:pPr>
      <w:r w:rsidRPr="000B1012">
        <w:rPr>
          <w:rFonts w:ascii="Arial" w:hAnsi="Arial" w:cs="Arial"/>
          <w:sz w:val="22"/>
          <w:szCs w:val="22"/>
        </w:rPr>
        <w:t>………………………….</w:t>
      </w:r>
    </w:p>
    <w:p w14:paraId="63274010" w14:textId="77777777" w:rsidR="00CB57AA" w:rsidRPr="000B1012" w:rsidRDefault="00CB57AA" w:rsidP="000B1012">
      <w:pPr>
        <w:spacing w:line="360" w:lineRule="auto"/>
        <w:rPr>
          <w:rFonts w:ascii="Arial" w:hAnsi="Arial" w:cs="Arial"/>
          <w:sz w:val="22"/>
          <w:szCs w:val="22"/>
        </w:rPr>
      </w:pPr>
    </w:p>
    <w:p w14:paraId="516F7B66" w14:textId="77777777" w:rsidR="00CB57AA" w:rsidRPr="001028B7" w:rsidRDefault="00CB57AA" w:rsidP="00CB57AA">
      <w:pPr>
        <w:tabs>
          <w:tab w:val="left" w:pos="6237"/>
        </w:tabs>
        <w:jc w:val="both"/>
        <w:rPr>
          <w:rFonts w:ascii="Arial" w:hAnsi="Arial" w:cs="Times"/>
          <w:sz w:val="22"/>
          <w:szCs w:val="22"/>
        </w:rPr>
      </w:pPr>
      <w:r w:rsidRPr="001028B7">
        <w:rPr>
          <w:rFonts w:ascii="Arial" w:hAnsi="Arial" w:cs="Times"/>
          <w:sz w:val="22"/>
          <w:szCs w:val="22"/>
        </w:rPr>
        <w:tab/>
      </w:r>
      <w:r w:rsidRPr="001028B7">
        <w:rPr>
          <w:rFonts w:ascii="Arial" w:hAnsi="Arial"/>
          <w:sz w:val="22"/>
          <w:szCs w:val="22"/>
        </w:rPr>
        <w:t>RECOMMANDE</w:t>
      </w:r>
    </w:p>
    <w:p w14:paraId="3CDDDDF5" w14:textId="77777777" w:rsidR="00CB57AA" w:rsidRPr="00501516" w:rsidRDefault="00CB57AA" w:rsidP="00CB57AA">
      <w:pPr>
        <w:tabs>
          <w:tab w:val="left" w:pos="6237"/>
        </w:tabs>
        <w:jc w:val="both"/>
        <w:rPr>
          <w:rFonts w:ascii="Arial" w:hAnsi="Arial"/>
          <w:sz w:val="22"/>
          <w:szCs w:val="22"/>
        </w:rPr>
      </w:pPr>
      <w:r w:rsidRPr="00501516">
        <w:rPr>
          <w:rFonts w:ascii="Arial" w:hAnsi="Arial" w:cs="Times"/>
          <w:sz w:val="22"/>
          <w:szCs w:val="22"/>
        </w:rPr>
        <w:tab/>
      </w:r>
      <w:r w:rsidRPr="00501516">
        <w:rPr>
          <w:rFonts w:ascii="Arial" w:hAnsi="Arial"/>
          <w:sz w:val="22"/>
          <w:szCs w:val="22"/>
        </w:rPr>
        <w:t>Commune de Veytaux</w:t>
      </w:r>
    </w:p>
    <w:p w14:paraId="2698DB0B" w14:textId="77777777" w:rsidR="00CB57AA" w:rsidRDefault="00CB57AA" w:rsidP="00CB57AA">
      <w:pPr>
        <w:tabs>
          <w:tab w:val="left" w:pos="6237"/>
        </w:tabs>
        <w:jc w:val="both"/>
        <w:rPr>
          <w:rFonts w:ascii="Arial" w:hAnsi="Arial"/>
          <w:sz w:val="22"/>
          <w:szCs w:val="22"/>
        </w:rPr>
      </w:pPr>
      <w:r w:rsidRPr="00501516">
        <w:rPr>
          <w:rFonts w:ascii="Arial" w:hAnsi="Arial"/>
          <w:sz w:val="22"/>
          <w:szCs w:val="22"/>
        </w:rPr>
        <w:tab/>
      </w:r>
      <w:r>
        <w:rPr>
          <w:rFonts w:ascii="Arial" w:hAnsi="Arial"/>
          <w:sz w:val="22"/>
          <w:szCs w:val="22"/>
        </w:rPr>
        <w:t>Rue du They 1</w:t>
      </w:r>
    </w:p>
    <w:p w14:paraId="51180312" w14:textId="77777777" w:rsidR="00CB57AA" w:rsidRPr="00501516" w:rsidRDefault="00CB57AA" w:rsidP="00CB57AA">
      <w:pPr>
        <w:tabs>
          <w:tab w:val="left" w:pos="6237"/>
        </w:tabs>
        <w:jc w:val="both"/>
        <w:rPr>
          <w:rFonts w:ascii="Arial" w:hAnsi="Arial"/>
          <w:bCs/>
          <w:sz w:val="22"/>
          <w:szCs w:val="22"/>
        </w:rPr>
      </w:pPr>
      <w:r>
        <w:rPr>
          <w:rFonts w:ascii="Arial" w:hAnsi="Arial"/>
          <w:sz w:val="22"/>
          <w:szCs w:val="22"/>
        </w:rPr>
        <w:tab/>
      </w:r>
      <w:r w:rsidRPr="00501516">
        <w:rPr>
          <w:rFonts w:ascii="Arial" w:hAnsi="Arial"/>
          <w:bCs/>
          <w:sz w:val="22"/>
          <w:szCs w:val="22"/>
        </w:rPr>
        <w:t>Case postale 103</w:t>
      </w:r>
    </w:p>
    <w:p w14:paraId="213AADB8" w14:textId="77777777" w:rsidR="00CB57AA" w:rsidRPr="006C69CC" w:rsidRDefault="00CB57AA" w:rsidP="00CB57AA">
      <w:pPr>
        <w:tabs>
          <w:tab w:val="left" w:pos="6237"/>
        </w:tabs>
        <w:jc w:val="both"/>
        <w:rPr>
          <w:rFonts w:ascii="Arial" w:hAnsi="Arial"/>
          <w:sz w:val="22"/>
          <w:szCs w:val="22"/>
        </w:rPr>
      </w:pPr>
      <w:r w:rsidRPr="00501516">
        <w:rPr>
          <w:rFonts w:ascii="Arial" w:hAnsi="Arial"/>
          <w:bCs/>
          <w:sz w:val="22"/>
          <w:szCs w:val="22"/>
        </w:rPr>
        <w:tab/>
        <w:t>1820 Veytaux</w:t>
      </w:r>
    </w:p>
    <w:p w14:paraId="04E1BA96" w14:textId="77777777" w:rsidR="000B1012" w:rsidRPr="000B1012" w:rsidRDefault="000B1012" w:rsidP="000B1012">
      <w:pPr>
        <w:tabs>
          <w:tab w:val="left" w:pos="6096"/>
        </w:tabs>
        <w:rPr>
          <w:rFonts w:ascii="Arial" w:hAnsi="Arial" w:cs="Arial"/>
          <w:sz w:val="22"/>
          <w:szCs w:val="22"/>
        </w:rPr>
      </w:pPr>
    </w:p>
    <w:p w14:paraId="62BFAE95" w14:textId="77777777" w:rsidR="000B1012" w:rsidRPr="000B1012" w:rsidRDefault="000B1012" w:rsidP="000B1012">
      <w:pPr>
        <w:tabs>
          <w:tab w:val="left" w:pos="6096"/>
        </w:tabs>
        <w:rPr>
          <w:rFonts w:ascii="Arial" w:hAnsi="Arial" w:cs="Arial"/>
          <w:sz w:val="22"/>
          <w:szCs w:val="22"/>
        </w:rPr>
      </w:pPr>
    </w:p>
    <w:p w14:paraId="6E997CC4" w14:textId="77777777" w:rsidR="000B1012" w:rsidRPr="000B1012" w:rsidRDefault="00212511" w:rsidP="000B1012">
      <w:pPr>
        <w:tabs>
          <w:tab w:val="left" w:pos="6096"/>
        </w:tabs>
        <w:rPr>
          <w:rFonts w:ascii="Arial" w:hAnsi="Arial" w:cs="Arial"/>
          <w:sz w:val="22"/>
          <w:szCs w:val="22"/>
        </w:rPr>
      </w:pPr>
      <w:r>
        <w:rPr>
          <w:rFonts w:ascii="Arial" w:hAnsi="Arial" w:cs="Arial"/>
          <w:sz w:val="22"/>
          <w:szCs w:val="22"/>
        </w:rPr>
        <w:tab/>
        <w:t>……………., le …</w:t>
      </w:r>
      <w:r w:rsidR="000B1012" w:rsidRPr="000B1012">
        <w:rPr>
          <w:rFonts w:ascii="Arial" w:hAnsi="Arial" w:cs="Arial"/>
          <w:sz w:val="22"/>
          <w:szCs w:val="22"/>
        </w:rPr>
        <w:t xml:space="preserve"> février 2016</w:t>
      </w:r>
    </w:p>
    <w:p w14:paraId="115467F6" w14:textId="77777777" w:rsidR="000B1012" w:rsidRPr="000B1012" w:rsidRDefault="000B1012" w:rsidP="000B1012">
      <w:pPr>
        <w:rPr>
          <w:rFonts w:ascii="Arial" w:hAnsi="Arial" w:cs="Arial"/>
          <w:sz w:val="22"/>
          <w:szCs w:val="22"/>
        </w:rPr>
      </w:pPr>
    </w:p>
    <w:p w14:paraId="6E250C79" w14:textId="77777777" w:rsidR="000B1012" w:rsidRPr="000B1012" w:rsidRDefault="000B1012" w:rsidP="000B1012">
      <w:pPr>
        <w:rPr>
          <w:rFonts w:ascii="Arial" w:hAnsi="Arial" w:cs="Arial"/>
          <w:sz w:val="22"/>
          <w:szCs w:val="22"/>
        </w:rPr>
      </w:pPr>
    </w:p>
    <w:p w14:paraId="1E5C826F" w14:textId="77777777" w:rsidR="000B1012" w:rsidRPr="000B1012" w:rsidRDefault="000B1012" w:rsidP="000B1012">
      <w:pPr>
        <w:rPr>
          <w:rFonts w:ascii="Arial" w:hAnsi="Arial" w:cs="Arial"/>
          <w:sz w:val="22"/>
          <w:szCs w:val="22"/>
        </w:rPr>
      </w:pPr>
    </w:p>
    <w:p w14:paraId="5E049531" w14:textId="77777777" w:rsidR="000B1012" w:rsidRPr="000B1012" w:rsidRDefault="000B1012" w:rsidP="000B1012">
      <w:pPr>
        <w:rPr>
          <w:rFonts w:ascii="Arial" w:hAnsi="Arial" w:cs="Arial"/>
          <w:sz w:val="22"/>
          <w:szCs w:val="22"/>
        </w:rPr>
      </w:pPr>
    </w:p>
    <w:p w14:paraId="06F9F071" w14:textId="5ADC000F" w:rsidR="00CB57AA" w:rsidRPr="00B47BF8" w:rsidRDefault="00CB57AA" w:rsidP="00CB57AA">
      <w:pPr>
        <w:jc w:val="both"/>
        <w:rPr>
          <w:rFonts w:ascii="Arial" w:hAnsi="Arial"/>
          <w:b/>
          <w:sz w:val="22"/>
          <w:szCs w:val="22"/>
        </w:rPr>
      </w:pPr>
      <w:r w:rsidRPr="00B47BF8">
        <w:rPr>
          <w:rFonts w:ascii="Arial" w:hAnsi="Arial"/>
          <w:b/>
          <w:sz w:val="22"/>
          <w:szCs w:val="22"/>
        </w:rPr>
        <w:t xml:space="preserve">Enquête  CAMAC </w:t>
      </w:r>
      <w:r w:rsidRPr="00B47BF8">
        <w:rPr>
          <w:rFonts w:ascii="Arial" w:hAnsi="Arial" w:cs="Arial"/>
          <w:b/>
          <w:bCs/>
          <w:sz w:val="22"/>
          <w:szCs w:val="22"/>
        </w:rPr>
        <w:t>158627</w:t>
      </w:r>
      <w:r>
        <w:rPr>
          <w:rFonts w:ascii="Arial" w:hAnsi="Arial" w:cs="Arial"/>
          <w:b/>
          <w:bCs/>
          <w:sz w:val="22"/>
          <w:szCs w:val="22"/>
        </w:rPr>
        <w:t xml:space="preserve"> : </w:t>
      </w:r>
      <w:r w:rsidRPr="00B47BF8">
        <w:rPr>
          <w:rFonts w:ascii="Arial" w:hAnsi="Arial"/>
          <w:b/>
          <w:sz w:val="22"/>
          <w:szCs w:val="22"/>
        </w:rPr>
        <w:t>Opposition à</w:t>
      </w:r>
      <w:r w:rsidR="00493766">
        <w:rPr>
          <w:rFonts w:ascii="Arial" w:hAnsi="Arial"/>
          <w:b/>
          <w:sz w:val="22"/>
          <w:szCs w:val="22"/>
        </w:rPr>
        <w:t xml:space="preserve"> la mise à l'enquête de la c</w:t>
      </w:r>
      <w:r w:rsidRPr="00B47BF8">
        <w:rPr>
          <w:rFonts w:ascii="Arial" w:hAnsi="Arial"/>
          <w:b/>
          <w:sz w:val="22"/>
          <w:szCs w:val="22"/>
        </w:rPr>
        <w:t>onstruction</w:t>
      </w:r>
    </w:p>
    <w:p w14:paraId="3D89DF31" w14:textId="77777777" w:rsidR="00CB57AA" w:rsidRPr="00501516" w:rsidRDefault="00CB57AA" w:rsidP="00CB57AA">
      <w:pPr>
        <w:jc w:val="both"/>
        <w:rPr>
          <w:rFonts w:ascii="Arial" w:hAnsi="Arial"/>
          <w:sz w:val="22"/>
          <w:szCs w:val="22"/>
        </w:rPr>
      </w:pPr>
    </w:p>
    <w:p w14:paraId="6D4420DB" w14:textId="77777777" w:rsidR="00CB57AA" w:rsidRPr="00501516" w:rsidRDefault="00CB57AA" w:rsidP="00CB57AA">
      <w:pPr>
        <w:jc w:val="both"/>
        <w:rPr>
          <w:rFonts w:ascii="Arial" w:hAnsi="Arial"/>
          <w:sz w:val="22"/>
          <w:szCs w:val="22"/>
        </w:rPr>
      </w:pPr>
      <w:r w:rsidRPr="00501516">
        <w:rPr>
          <w:rFonts w:ascii="Arial" w:hAnsi="Arial"/>
          <w:sz w:val="22"/>
          <w:szCs w:val="22"/>
        </w:rPr>
        <w:t>Madame, Monsieur</w:t>
      </w:r>
      <w:r>
        <w:rPr>
          <w:rFonts w:ascii="Arial" w:hAnsi="Arial"/>
          <w:sz w:val="22"/>
          <w:szCs w:val="22"/>
        </w:rPr>
        <w:t>,</w:t>
      </w:r>
    </w:p>
    <w:p w14:paraId="69AD6B64" w14:textId="77777777" w:rsidR="00CB57AA" w:rsidRPr="00501516" w:rsidRDefault="00CB57AA" w:rsidP="00CB57AA">
      <w:pPr>
        <w:jc w:val="both"/>
        <w:rPr>
          <w:rFonts w:ascii="Arial" w:hAnsi="Arial"/>
          <w:sz w:val="22"/>
          <w:szCs w:val="22"/>
        </w:rPr>
      </w:pPr>
    </w:p>
    <w:p w14:paraId="6E216D03" w14:textId="1C160AA7" w:rsidR="00CB57AA" w:rsidRPr="001028B7" w:rsidRDefault="00CB57AA" w:rsidP="00CB57AA">
      <w:pPr>
        <w:jc w:val="both"/>
        <w:rPr>
          <w:rFonts w:ascii="Arial" w:hAnsi="Arial"/>
          <w:sz w:val="22"/>
          <w:szCs w:val="22"/>
        </w:rPr>
      </w:pPr>
      <w:r w:rsidRPr="00E0053F">
        <w:rPr>
          <w:rFonts w:ascii="Arial" w:hAnsi="Arial"/>
          <w:sz w:val="22"/>
          <w:szCs w:val="22"/>
        </w:rPr>
        <w:t xml:space="preserve">Par la présente, nous formulons opposition à la </w:t>
      </w:r>
      <w:r w:rsidR="00493766">
        <w:rPr>
          <w:rFonts w:ascii="Arial" w:hAnsi="Arial" w:cs="Arial"/>
          <w:bCs/>
          <w:sz w:val="22"/>
          <w:szCs w:val="22"/>
        </w:rPr>
        <w:t>nouvelle c</w:t>
      </w:r>
      <w:r w:rsidRPr="00E0053F">
        <w:rPr>
          <w:rFonts w:ascii="Arial" w:hAnsi="Arial" w:cs="Arial"/>
          <w:bCs/>
          <w:sz w:val="22"/>
          <w:szCs w:val="22"/>
        </w:rPr>
        <w:t>onstruction d'une tyrolienne pour le compte de Transports Montreux-Vevey-Riviera S.A.</w:t>
      </w:r>
      <w:r w:rsidRPr="00E0053F">
        <w:rPr>
          <w:rFonts w:ascii="Arial" w:hAnsi="Arial"/>
          <w:sz w:val="22"/>
          <w:szCs w:val="22"/>
        </w:rPr>
        <w:t xml:space="preserve"> sur la parcelle </w:t>
      </w:r>
      <w:r w:rsidRPr="00E0053F">
        <w:rPr>
          <w:rFonts w:ascii="Arial" w:hAnsi="Arial" w:cs="Arial"/>
          <w:bCs/>
          <w:sz w:val="22"/>
          <w:szCs w:val="22"/>
        </w:rPr>
        <w:t>558 No ECA 487</w:t>
      </w:r>
      <w:r w:rsidRPr="00E0053F">
        <w:rPr>
          <w:rFonts w:ascii="Arial" w:hAnsi="Arial"/>
          <w:sz w:val="22"/>
          <w:szCs w:val="22"/>
        </w:rPr>
        <w:t xml:space="preserve"> (enquête CAMAC </w:t>
      </w:r>
      <w:r w:rsidRPr="00E0053F">
        <w:rPr>
          <w:rFonts w:ascii="Arial" w:hAnsi="Arial" w:cs="Arial"/>
          <w:bCs/>
          <w:sz w:val="22"/>
          <w:szCs w:val="22"/>
        </w:rPr>
        <w:t>158627</w:t>
      </w:r>
      <w:r w:rsidRPr="00E0053F">
        <w:rPr>
          <w:rFonts w:ascii="Arial" w:hAnsi="Arial"/>
          <w:sz w:val="22"/>
          <w:szCs w:val="22"/>
        </w:rPr>
        <w:t xml:space="preserve">), </w:t>
      </w:r>
      <w:r w:rsidRPr="003B0D94">
        <w:rPr>
          <w:rFonts w:ascii="Arial" w:hAnsi="Arial"/>
          <w:sz w:val="22"/>
          <w:szCs w:val="22"/>
        </w:rPr>
        <w:t xml:space="preserve">mise à l'enquête publique du </w:t>
      </w:r>
      <w:r w:rsidRPr="003B0D94">
        <w:rPr>
          <w:rFonts w:ascii="Arial" w:hAnsi="Arial" w:cs="Arial"/>
          <w:bCs/>
          <w:sz w:val="22"/>
          <w:szCs w:val="22"/>
        </w:rPr>
        <w:t>22.01.</w:t>
      </w:r>
      <w:r>
        <w:rPr>
          <w:rFonts w:ascii="Arial" w:hAnsi="Arial" w:cs="Arial"/>
          <w:bCs/>
          <w:sz w:val="22"/>
          <w:szCs w:val="22"/>
        </w:rPr>
        <w:t>20</w:t>
      </w:r>
      <w:r w:rsidRPr="003B0D94">
        <w:rPr>
          <w:rFonts w:ascii="Arial" w:hAnsi="Arial" w:cs="Arial"/>
          <w:bCs/>
          <w:sz w:val="22"/>
          <w:szCs w:val="22"/>
        </w:rPr>
        <w:t>16 au 21.02.</w:t>
      </w:r>
      <w:r>
        <w:rPr>
          <w:rFonts w:ascii="Arial" w:hAnsi="Arial" w:cs="Arial"/>
          <w:bCs/>
          <w:sz w:val="22"/>
          <w:szCs w:val="22"/>
        </w:rPr>
        <w:t>20</w:t>
      </w:r>
      <w:r w:rsidRPr="003B0D94">
        <w:rPr>
          <w:rFonts w:ascii="Arial" w:hAnsi="Arial" w:cs="Arial"/>
          <w:bCs/>
          <w:sz w:val="22"/>
          <w:szCs w:val="22"/>
        </w:rPr>
        <w:t>16</w:t>
      </w:r>
      <w:r w:rsidRPr="003B0D94">
        <w:rPr>
          <w:rFonts w:ascii="Arial" w:hAnsi="Arial"/>
          <w:sz w:val="22"/>
          <w:szCs w:val="22"/>
        </w:rPr>
        <w:t>.</w:t>
      </w:r>
    </w:p>
    <w:p w14:paraId="41BEFE97" w14:textId="77777777" w:rsidR="000B1012" w:rsidRPr="000B1012" w:rsidRDefault="000B1012" w:rsidP="000B1012">
      <w:pPr>
        <w:rPr>
          <w:rFonts w:ascii="Arial" w:hAnsi="Arial" w:cs="Arial"/>
          <w:sz w:val="22"/>
          <w:szCs w:val="22"/>
        </w:rPr>
      </w:pPr>
    </w:p>
    <w:p w14:paraId="5739B60E" w14:textId="56F007F1" w:rsidR="000B1012" w:rsidRPr="000B1012" w:rsidRDefault="000B1012" w:rsidP="000B1012">
      <w:pPr>
        <w:rPr>
          <w:rFonts w:ascii="Arial" w:hAnsi="Arial" w:cs="Arial"/>
          <w:sz w:val="22"/>
          <w:szCs w:val="22"/>
        </w:rPr>
      </w:pPr>
      <w:r w:rsidRPr="000B1012">
        <w:rPr>
          <w:rFonts w:ascii="Arial" w:hAnsi="Arial" w:cs="Arial"/>
          <w:sz w:val="22"/>
          <w:szCs w:val="22"/>
        </w:rPr>
        <w:t>Les sites de Jaman et des Rochers-de-Naye sont des hauts-lieux du vol libre en Suisse Romande. J’y pratique régulièrement mon activité de libériste comme beaucoup d’autres pilotes. L’installation de cette tyrolienne met</w:t>
      </w:r>
      <w:r w:rsidR="00D663B7">
        <w:rPr>
          <w:rFonts w:ascii="Arial" w:hAnsi="Arial" w:cs="Arial"/>
          <w:sz w:val="22"/>
          <w:szCs w:val="22"/>
        </w:rPr>
        <w:t>trait en péril la pratique de mon</w:t>
      </w:r>
      <w:r w:rsidRPr="000B1012">
        <w:rPr>
          <w:rFonts w:ascii="Arial" w:hAnsi="Arial" w:cs="Arial"/>
          <w:sz w:val="22"/>
          <w:szCs w:val="22"/>
        </w:rPr>
        <w:t xml:space="preserve"> sport dans la région. </w:t>
      </w:r>
    </w:p>
    <w:p w14:paraId="5C0A10B3" w14:textId="77777777" w:rsidR="000B1012" w:rsidRPr="000B1012" w:rsidRDefault="000B1012" w:rsidP="000B1012">
      <w:pPr>
        <w:rPr>
          <w:rFonts w:ascii="Arial" w:hAnsi="Arial" w:cs="Arial"/>
          <w:sz w:val="22"/>
          <w:szCs w:val="22"/>
        </w:rPr>
      </w:pPr>
    </w:p>
    <w:p w14:paraId="092F8629" w14:textId="77777777" w:rsidR="000B1012" w:rsidRPr="000B1012" w:rsidRDefault="000B1012" w:rsidP="000B1012">
      <w:pPr>
        <w:rPr>
          <w:rFonts w:ascii="Arial" w:hAnsi="Arial" w:cs="Arial"/>
          <w:sz w:val="22"/>
          <w:szCs w:val="22"/>
        </w:rPr>
      </w:pPr>
      <w:r w:rsidRPr="000B1012">
        <w:rPr>
          <w:rFonts w:ascii="Arial" w:hAnsi="Arial" w:cs="Arial"/>
          <w:sz w:val="22"/>
          <w:szCs w:val="22"/>
        </w:rPr>
        <w:t>Mon opposition repose notamment sur les motifs suivants :</w:t>
      </w:r>
    </w:p>
    <w:p w14:paraId="7F3A9248" w14:textId="77777777" w:rsidR="000B1012" w:rsidRPr="000B1012" w:rsidRDefault="000B1012" w:rsidP="000B1012">
      <w:pPr>
        <w:rPr>
          <w:rFonts w:ascii="Arial" w:hAnsi="Arial" w:cs="Arial"/>
          <w:sz w:val="22"/>
          <w:szCs w:val="22"/>
        </w:rPr>
      </w:pPr>
    </w:p>
    <w:p w14:paraId="050AC7A0" w14:textId="77777777" w:rsidR="000B1012" w:rsidRPr="000B1012" w:rsidRDefault="000B1012" w:rsidP="000B1012">
      <w:pPr>
        <w:ind w:left="284" w:hanging="283"/>
        <w:rPr>
          <w:rFonts w:ascii="Arial" w:hAnsi="Arial" w:cs="Arial"/>
          <w:sz w:val="22"/>
          <w:szCs w:val="22"/>
        </w:rPr>
      </w:pPr>
      <w:r w:rsidRPr="000B1012">
        <w:rPr>
          <w:rFonts w:ascii="Arial" w:hAnsi="Arial" w:cs="Arial"/>
          <w:sz w:val="22"/>
          <w:szCs w:val="22"/>
        </w:rPr>
        <w:t>•</w:t>
      </w:r>
      <w:r w:rsidRPr="000B1012">
        <w:rPr>
          <w:rFonts w:ascii="Arial" w:hAnsi="Arial" w:cs="Arial"/>
          <w:sz w:val="22"/>
          <w:szCs w:val="22"/>
        </w:rPr>
        <w:tab/>
        <w:t>L’installation de câbles à pareille hauteur représente un danger de collision durant le vol aux conséquences souvent mortelles pour tous les pratiquants du vol libre. En effet, les câbles sont pratiquement invisibles en vol et constituent un obstacle difficilement évitable.</w:t>
      </w:r>
    </w:p>
    <w:p w14:paraId="0998F528" w14:textId="77777777" w:rsidR="000B1012" w:rsidRPr="000B1012" w:rsidRDefault="000B1012" w:rsidP="000B1012">
      <w:pPr>
        <w:ind w:left="284" w:hanging="283"/>
        <w:rPr>
          <w:rFonts w:ascii="Arial" w:hAnsi="Arial" w:cs="Arial"/>
          <w:sz w:val="22"/>
          <w:szCs w:val="22"/>
        </w:rPr>
      </w:pPr>
      <w:r w:rsidRPr="000B1012">
        <w:rPr>
          <w:rFonts w:ascii="Arial" w:hAnsi="Arial" w:cs="Arial"/>
          <w:sz w:val="22"/>
          <w:szCs w:val="22"/>
        </w:rPr>
        <w:t>•</w:t>
      </w:r>
      <w:r w:rsidRPr="000B1012">
        <w:rPr>
          <w:rFonts w:ascii="Arial" w:hAnsi="Arial" w:cs="Arial"/>
          <w:sz w:val="22"/>
          <w:szCs w:val="22"/>
        </w:rPr>
        <w:tab/>
        <w:t xml:space="preserve">La présence de câbles dans la zone du décollage de Jaman (coordonnées : 46°26’29.8’’/6°58’34.4’’), représenterait un danger lors de la phase de décollage et de préparation au vol. </w:t>
      </w:r>
    </w:p>
    <w:p w14:paraId="4C01C391" w14:textId="77777777" w:rsidR="000B1012" w:rsidRPr="000B1012" w:rsidRDefault="000B1012" w:rsidP="000B1012">
      <w:pPr>
        <w:ind w:left="284" w:hanging="283"/>
        <w:rPr>
          <w:rFonts w:ascii="Arial" w:hAnsi="Arial" w:cs="Arial"/>
          <w:sz w:val="22"/>
          <w:szCs w:val="22"/>
        </w:rPr>
      </w:pPr>
      <w:r w:rsidRPr="000B1012">
        <w:rPr>
          <w:rFonts w:ascii="Arial" w:hAnsi="Arial" w:cs="Arial"/>
          <w:sz w:val="22"/>
          <w:szCs w:val="22"/>
        </w:rPr>
        <w:t>•</w:t>
      </w:r>
      <w:r w:rsidRPr="000B1012">
        <w:rPr>
          <w:rFonts w:ascii="Arial" w:hAnsi="Arial" w:cs="Arial"/>
          <w:sz w:val="22"/>
          <w:szCs w:val="22"/>
        </w:rPr>
        <w:tab/>
        <w:t xml:space="preserve">L’emplacement prévu pour ces câbles rendrait impossible l’utilisation du site de Jaman comme atterrissage d’urgence car plus aucune approche n’est possible. </w:t>
      </w:r>
    </w:p>
    <w:p w14:paraId="7AB868D0" w14:textId="77777777" w:rsidR="000B1012" w:rsidRPr="000B1012" w:rsidRDefault="000B1012" w:rsidP="000B1012">
      <w:pPr>
        <w:rPr>
          <w:rFonts w:ascii="Arial" w:hAnsi="Arial" w:cs="Arial"/>
          <w:sz w:val="22"/>
          <w:szCs w:val="22"/>
        </w:rPr>
      </w:pPr>
    </w:p>
    <w:p w14:paraId="0F99FD49" w14:textId="77777777" w:rsidR="000B1012" w:rsidRPr="000B1012" w:rsidRDefault="000B1012" w:rsidP="000B1012">
      <w:pPr>
        <w:spacing w:after="120"/>
        <w:rPr>
          <w:rFonts w:ascii="Arial" w:hAnsi="Arial" w:cs="Arial"/>
          <w:sz w:val="22"/>
          <w:szCs w:val="22"/>
        </w:rPr>
      </w:pPr>
      <w:r w:rsidRPr="000B1012">
        <w:rPr>
          <w:rFonts w:ascii="Arial" w:hAnsi="Arial" w:cs="Arial"/>
          <w:sz w:val="22"/>
          <w:szCs w:val="22"/>
        </w:rPr>
        <w:t xml:space="preserve">En résumé, l’installation d’une tyrolienne condamnerait la pratique du vol libre dans la région de Jaman et des Rochers-de-Naye pour des raisons de sécurité. </w:t>
      </w:r>
    </w:p>
    <w:p w14:paraId="2196879A" w14:textId="77777777" w:rsidR="000B1012" w:rsidRPr="000B1012" w:rsidRDefault="000B1012" w:rsidP="000B1012">
      <w:pPr>
        <w:spacing w:after="120"/>
        <w:rPr>
          <w:rFonts w:ascii="Arial" w:hAnsi="Arial" w:cs="Arial"/>
          <w:sz w:val="22"/>
          <w:szCs w:val="22"/>
        </w:rPr>
      </w:pPr>
      <w:r w:rsidRPr="000B1012">
        <w:rPr>
          <w:rFonts w:ascii="Arial" w:hAnsi="Arial" w:cs="Arial"/>
          <w:sz w:val="22"/>
          <w:szCs w:val="22"/>
        </w:rPr>
        <w:t xml:space="preserve">De ce fait, je m’oppose fermement à la construction de cette tyrolienne. </w:t>
      </w:r>
    </w:p>
    <w:p w14:paraId="26DCED9F" w14:textId="72B7DE84" w:rsidR="000B1012" w:rsidRPr="000B1012" w:rsidRDefault="00D663B7" w:rsidP="000B1012">
      <w:pPr>
        <w:spacing w:after="120"/>
        <w:rPr>
          <w:rFonts w:ascii="Arial" w:hAnsi="Arial" w:cs="Arial"/>
          <w:sz w:val="22"/>
          <w:szCs w:val="22"/>
        </w:rPr>
      </w:pPr>
      <w:r>
        <w:rPr>
          <w:rFonts w:ascii="Arial" w:hAnsi="Arial" w:cs="Arial"/>
          <w:sz w:val="22"/>
          <w:szCs w:val="22"/>
        </w:rPr>
        <w:t>Je vous remercie</w:t>
      </w:r>
      <w:r w:rsidR="000B1012" w:rsidRPr="000B1012">
        <w:rPr>
          <w:rFonts w:ascii="Arial" w:hAnsi="Arial" w:cs="Arial"/>
          <w:sz w:val="22"/>
          <w:szCs w:val="22"/>
        </w:rPr>
        <w:t xml:space="preserve"> de l’attention portée à la présente et, dans l'attente de vos nouvelles, vous pr</w:t>
      </w:r>
      <w:r w:rsidR="00493766">
        <w:rPr>
          <w:rFonts w:ascii="Arial" w:hAnsi="Arial" w:cs="Arial"/>
          <w:sz w:val="22"/>
          <w:szCs w:val="22"/>
        </w:rPr>
        <w:t>ie de croire, Madame, Monsieur,</w:t>
      </w:r>
      <w:bookmarkStart w:id="0" w:name="_GoBack"/>
      <w:bookmarkEnd w:id="0"/>
      <w:r w:rsidR="000B1012" w:rsidRPr="000B1012">
        <w:rPr>
          <w:rFonts w:ascii="Arial" w:hAnsi="Arial" w:cs="Arial"/>
          <w:sz w:val="22"/>
          <w:szCs w:val="22"/>
        </w:rPr>
        <w:t xml:space="preserve"> à l'assurance de mes salutations distinguées.</w:t>
      </w:r>
    </w:p>
    <w:p w14:paraId="0494BBF7" w14:textId="77777777" w:rsidR="000B1012" w:rsidRPr="000B1012" w:rsidRDefault="000B1012" w:rsidP="000B1012">
      <w:pPr>
        <w:rPr>
          <w:rFonts w:ascii="Arial" w:hAnsi="Arial" w:cs="Arial"/>
          <w:sz w:val="22"/>
          <w:szCs w:val="22"/>
        </w:rPr>
      </w:pPr>
    </w:p>
    <w:p w14:paraId="58FBA5FB" w14:textId="77777777" w:rsidR="000B1012" w:rsidRPr="000B1012" w:rsidRDefault="000B1012" w:rsidP="000B1012">
      <w:pPr>
        <w:rPr>
          <w:rFonts w:ascii="Arial" w:hAnsi="Arial" w:cs="Arial"/>
          <w:sz w:val="22"/>
          <w:szCs w:val="22"/>
        </w:rPr>
      </w:pPr>
    </w:p>
    <w:p w14:paraId="491B7150" w14:textId="77777777" w:rsidR="000B1012" w:rsidRDefault="000B1012" w:rsidP="000B1012">
      <w:pPr>
        <w:rPr>
          <w:rFonts w:ascii="Arial" w:hAnsi="Arial" w:cs="Arial"/>
          <w:sz w:val="22"/>
          <w:szCs w:val="22"/>
        </w:rPr>
      </w:pPr>
    </w:p>
    <w:p w14:paraId="3CD6EFD1" w14:textId="77777777" w:rsidR="000B1012" w:rsidRDefault="000B1012" w:rsidP="000B1012">
      <w:pPr>
        <w:rPr>
          <w:rFonts w:ascii="Arial" w:hAnsi="Arial" w:cs="Arial"/>
          <w:sz w:val="22"/>
          <w:szCs w:val="22"/>
        </w:rPr>
      </w:pPr>
    </w:p>
    <w:p w14:paraId="1CBAF208" w14:textId="77777777" w:rsidR="000B1012" w:rsidRPr="000B1012" w:rsidRDefault="000B1012" w:rsidP="000B1012">
      <w:pPr>
        <w:rPr>
          <w:rFonts w:ascii="Arial" w:hAnsi="Arial" w:cs="Arial"/>
          <w:sz w:val="22"/>
          <w:szCs w:val="22"/>
        </w:rPr>
      </w:pPr>
    </w:p>
    <w:p w14:paraId="2036F75B" w14:textId="0A9728AE" w:rsidR="008665EF" w:rsidRPr="000B1012" w:rsidRDefault="000B1012" w:rsidP="00CB57AA">
      <w:pPr>
        <w:tabs>
          <w:tab w:val="left" w:pos="6379"/>
        </w:tabs>
        <w:rPr>
          <w:rFonts w:ascii="Arial" w:hAnsi="Arial" w:cs="Arial"/>
          <w:sz w:val="22"/>
          <w:szCs w:val="22"/>
        </w:rPr>
      </w:pPr>
      <w:r w:rsidRPr="000B1012">
        <w:rPr>
          <w:rFonts w:ascii="Arial" w:hAnsi="Arial" w:cs="Arial"/>
          <w:sz w:val="22"/>
          <w:szCs w:val="22"/>
        </w:rPr>
        <w:tab/>
        <w:t>...........................</w:t>
      </w:r>
    </w:p>
    <w:sectPr w:rsidR="008665EF" w:rsidRPr="000B1012" w:rsidSect="008665E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3B635" w14:textId="77777777" w:rsidR="00472A4C" w:rsidRDefault="00CB57AA">
      <w:r>
        <w:separator/>
      </w:r>
    </w:p>
  </w:endnote>
  <w:endnote w:type="continuationSeparator" w:id="0">
    <w:p w14:paraId="3F770373" w14:textId="77777777" w:rsidR="00472A4C" w:rsidRDefault="00CB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39FCE" w14:textId="77777777" w:rsidR="00472A4C" w:rsidRDefault="00CB57AA">
      <w:r>
        <w:separator/>
      </w:r>
    </w:p>
  </w:footnote>
  <w:footnote w:type="continuationSeparator" w:id="0">
    <w:p w14:paraId="46807F5C" w14:textId="77777777" w:rsidR="00472A4C" w:rsidRDefault="00CB5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012"/>
    <w:rsid w:val="000B1012"/>
    <w:rsid w:val="00161C04"/>
    <w:rsid w:val="00212511"/>
    <w:rsid w:val="00472A4C"/>
    <w:rsid w:val="00493766"/>
    <w:rsid w:val="008665EF"/>
    <w:rsid w:val="00CB57AA"/>
    <w:rsid w:val="00D663B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C324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292</Words>
  <Characters>1607</Characters>
  <Application>Microsoft Macintosh Word</Application>
  <DocSecurity>0</DocSecurity>
  <Lines>13</Lines>
  <Paragraphs>3</Paragraphs>
  <ScaleCrop>false</ScaleCrop>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Prélaz</dc:creator>
  <cp:keywords/>
  <dc:description/>
  <cp:lastModifiedBy>Jocelyne Prélaz</cp:lastModifiedBy>
  <cp:revision>5</cp:revision>
  <dcterms:created xsi:type="dcterms:W3CDTF">2016-02-13T18:04:00Z</dcterms:created>
  <dcterms:modified xsi:type="dcterms:W3CDTF">2016-02-14T09:25:00Z</dcterms:modified>
</cp:coreProperties>
</file>